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Ken Banh</w:t>
      </w:r>
    </w:p>
    <w:p w:rsidR="00000000" w:rsidDel="00000000" w:rsidP="00000000" w:rsidRDefault="00000000" w:rsidRPr="00000000" w14:paraId="00000002">
      <w:pPr>
        <w:spacing w:line="360" w:lineRule="auto"/>
        <w:ind w:lef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Professor Warner</w:t>
      </w:r>
    </w:p>
    <w:p w:rsidR="00000000" w:rsidDel="00000000" w:rsidP="00000000" w:rsidRDefault="00000000" w:rsidRPr="00000000" w14:paraId="00000003">
      <w:pPr>
        <w:spacing w:line="360" w:lineRule="auto"/>
        <w:ind w:lef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ENGL 112B</w:t>
      </w:r>
    </w:p>
    <w:p w:rsidR="00000000" w:rsidDel="00000000" w:rsidP="00000000" w:rsidRDefault="00000000" w:rsidRPr="00000000" w14:paraId="00000004">
      <w:pPr>
        <w:spacing w:line="360" w:lineRule="auto"/>
        <w:ind w:left="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November 6, 2023</w:t>
      </w:r>
    </w:p>
    <w:p w:rsidR="00000000" w:rsidDel="00000000" w:rsidP="00000000" w:rsidRDefault="00000000" w:rsidRPr="00000000" w14:paraId="00000005">
      <w:pPr>
        <w:spacing w:line="480" w:lineRule="auto"/>
        <w:ind w:left="0" w:firstLine="0"/>
        <w:jc w:val="center"/>
        <w:rPr>
          <w:rFonts w:ascii="Proxima Nova" w:cs="Proxima Nova" w:eastAsia="Proxima Nova" w:hAnsi="Proxima Nova"/>
          <w:b w:val="1"/>
          <w:i w:val="1"/>
          <w:sz w:val="28"/>
          <w:szCs w:val="28"/>
        </w:rPr>
      </w:pPr>
      <w:r w:rsidDel="00000000" w:rsidR="00000000" w:rsidRPr="00000000">
        <w:rPr>
          <w:rFonts w:ascii="Proxima Nova" w:cs="Proxima Nova" w:eastAsia="Proxima Nova" w:hAnsi="Proxima Nova"/>
          <w:b w:val="1"/>
          <w:i w:val="1"/>
          <w:sz w:val="28"/>
          <w:szCs w:val="28"/>
          <w:rtl w:val="0"/>
        </w:rPr>
        <w:t xml:space="preserve">Sword in the Stars: A Once and Future Novel</w:t>
      </w:r>
    </w:p>
    <w:p w:rsidR="00000000" w:rsidDel="00000000" w:rsidP="00000000" w:rsidRDefault="00000000" w:rsidRPr="00000000" w14:paraId="00000006">
      <w:pPr>
        <w:spacing w:line="480" w:lineRule="auto"/>
        <w:ind w:left="0" w:firstLine="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By Cory McCarthy and A.R. Capetta</w:t>
      </w:r>
    </w:p>
    <w:p w:rsidR="00000000" w:rsidDel="00000000" w:rsidP="00000000" w:rsidRDefault="00000000" w:rsidRPr="00000000" w14:paraId="00000007">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Author(s)’ Websites:</w:t>
      </w:r>
      <w:r w:rsidDel="00000000" w:rsidR="00000000" w:rsidRPr="00000000">
        <w:rPr>
          <w:rFonts w:ascii="Proxima Nova" w:cs="Proxima Nova" w:eastAsia="Proxima Nova" w:hAnsi="Proxima Nova"/>
          <w:sz w:val="24"/>
          <w:szCs w:val="24"/>
          <w:rtl w:val="0"/>
        </w:rPr>
        <w:t xml:space="preserve"> </w:t>
      </w:r>
      <w:hyperlink r:id="rId6">
        <w:r w:rsidDel="00000000" w:rsidR="00000000" w:rsidRPr="00000000">
          <w:rPr>
            <w:rFonts w:ascii="Proxima Nova" w:cs="Proxima Nova" w:eastAsia="Proxima Nova" w:hAnsi="Proxima Nova"/>
            <w:color w:val="1155cc"/>
            <w:sz w:val="24"/>
            <w:szCs w:val="24"/>
            <w:u w:val="single"/>
            <w:rtl w:val="0"/>
          </w:rPr>
          <w:t xml:space="preserve">https://vcfa.edu/faculty-staff/cory-mccarthy/</w:t>
        </w:r>
      </w:hyperlink>
      <w:r w:rsidDel="00000000" w:rsidR="00000000" w:rsidRPr="00000000">
        <w:rPr>
          <w:rFonts w:ascii="Proxima Nova" w:cs="Proxima Nova" w:eastAsia="Proxima Nova" w:hAnsi="Proxima Nova"/>
          <w:sz w:val="24"/>
          <w:szCs w:val="24"/>
          <w:rtl w:val="0"/>
        </w:rPr>
        <w:t xml:space="preserve"> and </w:t>
      </w:r>
      <w:hyperlink r:id="rId7">
        <w:r w:rsidDel="00000000" w:rsidR="00000000" w:rsidRPr="00000000">
          <w:rPr>
            <w:rFonts w:ascii="Proxima Nova" w:cs="Proxima Nova" w:eastAsia="Proxima Nova" w:hAnsi="Proxima Nova"/>
            <w:color w:val="1155cc"/>
            <w:sz w:val="24"/>
            <w:szCs w:val="24"/>
            <w:u w:val="single"/>
            <w:rtl w:val="0"/>
          </w:rPr>
          <w:t xml:space="preserve">https://vcfa.edu/faculty-staff/a-r-capetta/</w:t>
        </w:r>
      </w:hyperlink>
      <w:r w:rsidDel="00000000" w:rsidR="00000000" w:rsidRPr="00000000">
        <w:rPr>
          <w:rtl w:val="0"/>
        </w:rPr>
      </w:r>
    </w:p>
    <w:p w:rsidR="00000000" w:rsidDel="00000000" w:rsidP="00000000" w:rsidRDefault="00000000" w:rsidRPr="00000000" w14:paraId="00000008">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Pr>
        <w:drawing>
          <wp:inline distB="114300" distT="114300" distL="114300" distR="114300">
            <wp:extent cx="2268817" cy="2268817"/>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268817" cy="2268817"/>
                    </a:xfrm>
                    <a:prstGeom prst="rect"/>
                    <a:ln/>
                  </pic:spPr>
                </pic:pic>
              </a:graphicData>
            </a:graphic>
          </wp:inline>
        </w:drawing>
      </w: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sz w:val="24"/>
          <w:szCs w:val="24"/>
        </w:rPr>
        <w:drawing>
          <wp:inline distB="114300" distT="114300" distL="114300" distR="114300">
            <wp:extent cx="2300288" cy="2300288"/>
            <wp:effectExtent b="0" l="0" r="0" t="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300288" cy="2300288"/>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480" w:lineRule="auto"/>
        <w:ind w:left="0" w:firstLine="0"/>
        <w:jc w:val="left"/>
        <w:rPr>
          <w:rFonts w:ascii="Proxima Nova" w:cs="Proxima Nova" w:eastAsia="Proxima Nova" w:hAnsi="Proxima Nova"/>
          <w:i w:val="1"/>
          <w:sz w:val="24"/>
          <w:szCs w:val="24"/>
        </w:rPr>
      </w:pPr>
      <w:r w:rsidDel="00000000" w:rsidR="00000000" w:rsidRPr="00000000">
        <w:rPr>
          <w:rFonts w:ascii="Proxima Nova" w:cs="Proxima Nova" w:eastAsia="Proxima Nova" w:hAnsi="Proxima Nova"/>
          <w:i w:val="1"/>
          <w:sz w:val="24"/>
          <w:szCs w:val="24"/>
          <w:rtl w:val="0"/>
        </w:rPr>
        <w:t xml:space="preserve">(Cory McCarthy)      </w:t>
        <w:tab/>
        <w:tab/>
        <w:tab/>
        <w:t xml:space="preserve">  (A.R. Capetta)</w:t>
      </w:r>
    </w:p>
    <w:p w:rsidR="00000000" w:rsidDel="00000000" w:rsidP="00000000" w:rsidRDefault="00000000" w:rsidRPr="00000000" w14:paraId="0000000A">
      <w:pPr>
        <w:spacing w:line="480" w:lineRule="auto"/>
        <w:ind w:left="0" w:firstLine="0"/>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Author Bibliography</w:t>
      </w:r>
    </w:p>
    <w:p w:rsidR="00000000" w:rsidDel="00000000" w:rsidP="00000000" w:rsidRDefault="00000000" w:rsidRPr="00000000" w14:paraId="0000000B">
      <w:pPr>
        <w:spacing w:line="480" w:lineRule="auto"/>
        <w:ind w:left="0" w:firstLine="72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Based in Vermont, the duo of Cory McCarthy and A.R. Capetta met each other while studying at Vermont College of Fine Arts for their MFAs, later marrying. McCarthy possesses a degree in screenwriting, and a BFA/MFA in creative writing. Capetta, in addition to having a degree in theater arts, writes academic work on the science of storytelling. Both seasoned novelists are members of the LGBTQ+ community and work as writing instructors.</w:t>
      </w:r>
    </w:p>
    <w:p w:rsidR="00000000" w:rsidDel="00000000" w:rsidP="00000000" w:rsidRDefault="00000000" w:rsidRPr="00000000" w14:paraId="0000000C">
      <w:pPr>
        <w:spacing w:line="480" w:lineRule="auto"/>
        <w:ind w:left="0" w:firstLine="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Book Summary</w:t>
      </w:r>
      <w:r w:rsidDel="00000000" w:rsidR="00000000" w:rsidRPr="00000000">
        <w:rPr>
          <w:rtl w:val="0"/>
        </w:rPr>
      </w:r>
    </w:p>
    <w:p w:rsidR="00000000" w:rsidDel="00000000" w:rsidP="00000000" w:rsidRDefault="00000000" w:rsidRPr="00000000" w14:paraId="0000000D">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ab/>
        <w:t xml:space="preserve">The close-knit party of 22nd Century freedom fighters consisting of Ari, Gwen, Jordan, Lam, Val, and the wizard Merlin time travel back to the time of the legend of King Arthur in the hopes of retrieving a chalice to finally defeat the overwhelming power of the Mercer corporation in the present. In their foray into the past, the team must not only survive the experiences in the past, but also have to take care not to radically alter the events of history. However, trouble ensues as Gwen’s pregnancy rapidly progresses and Ari is forced to take on the mantle of Lancelot. Chief among their issues is Merlin growing younger with every use of his magic, and having to confront his more feral past self. As the group's odds grow more slim, they give it their all, learning in their adventures what heroism, fate, change, and family truly means. </w:t>
      </w:r>
    </w:p>
    <w:p w:rsidR="00000000" w:rsidDel="00000000" w:rsidP="00000000" w:rsidRDefault="00000000" w:rsidRPr="00000000" w14:paraId="0000000E">
      <w:pPr>
        <w:spacing w:line="480" w:lineRule="auto"/>
        <w:ind w:left="0" w:firstLine="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Three Representative Quotes</w:t>
      </w:r>
      <w:r w:rsidDel="00000000" w:rsidR="00000000" w:rsidRPr="00000000">
        <w:rPr>
          <w:rtl w:val="0"/>
        </w:rPr>
      </w:r>
    </w:p>
    <w:p w:rsidR="00000000" w:rsidDel="00000000" w:rsidP="00000000" w:rsidRDefault="00000000" w:rsidRPr="00000000" w14:paraId="0000000F">
      <w:pPr>
        <w:spacing w:line="480" w:lineRule="auto"/>
        <w:ind w:left="0" w:firstLine="0"/>
        <w:jc w:val="left"/>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Quote #1: </w:t>
      </w:r>
    </w:p>
    <w:p w:rsidR="00000000" w:rsidDel="00000000" w:rsidP="00000000" w:rsidRDefault="00000000" w:rsidRPr="00000000" w14:paraId="00000010">
      <w:pPr>
        <w:spacing w:line="480" w:lineRule="auto"/>
        <w:ind w:left="0" w:firstLine="72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“‘You and </w:t>
      </w:r>
      <w:r w:rsidDel="00000000" w:rsidR="00000000" w:rsidRPr="00000000">
        <w:rPr>
          <w:rFonts w:ascii="Proxima Nova" w:cs="Proxima Nova" w:eastAsia="Proxima Nova" w:hAnsi="Proxima Nova"/>
          <w:sz w:val="24"/>
          <w:szCs w:val="24"/>
          <w:rtl w:val="0"/>
        </w:rPr>
        <w:t xml:space="preserve">me both</w:t>
      </w:r>
      <w:r w:rsidDel="00000000" w:rsidR="00000000" w:rsidRPr="00000000">
        <w:rPr>
          <w:rFonts w:ascii="Proxima Nova" w:cs="Proxima Nova" w:eastAsia="Proxima Nova" w:hAnsi="Proxima Nova"/>
          <w:sz w:val="24"/>
          <w:szCs w:val="24"/>
          <w:rtl w:val="0"/>
        </w:rPr>
        <w:t xml:space="preserve">, I’d say. Although how I envy your great height, Sir…?” Shit. She’d forgotten to think of a decent moniker. Ari gave Arthur a slight smirk…The proffered word crystallized. Not a word; a name. “Lancelot,” Ari said, surprised to find that it left her mouth as lightly as any truth. Gwen’s eyes flew wide. “I am Sir Lancelot.’” (31).</w:t>
      </w:r>
    </w:p>
    <w:p w:rsidR="00000000" w:rsidDel="00000000" w:rsidP="00000000" w:rsidRDefault="00000000" w:rsidRPr="00000000" w14:paraId="00000011">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Analysis:</w:t>
      </w:r>
      <w:r w:rsidDel="00000000" w:rsidR="00000000" w:rsidRPr="00000000">
        <w:rPr>
          <w:rtl w:val="0"/>
        </w:rPr>
      </w:r>
    </w:p>
    <w:p w:rsidR="00000000" w:rsidDel="00000000" w:rsidP="00000000" w:rsidRDefault="00000000" w:rsidRPr="00000000" w14:paraId="00000012">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ab/>
        <w:t xml:space="preserve">The face to face conversation between Ari and King Arthur is a scene filled with tension as the time displaced Ari needs to progress her mission of stealing the chalice without blowing her cover. Initially, Ari and her team held not tampering with the past as a major consideration, but ultimately they have little choice but to play along and be a part of the legend of King Arthur. This quote sets the stage for how the time travelers will have to operate in the distant past and its people. In other words, they are writing their own fates as they know it. Additionally, this excerpt also shows the bold and quick thinking nature of one of the leads of the story, Ari.</w:t>
      </w:r>
    </w:p>
    <w:p w:rsidR="00000000" w:rsidDel="00000000" w:rsidP="00000000" w:rsidRDefault="00000000" w:rsidRPr="00000000" w14:paraId="00000013">
      <w:pPr>
        <w:spacing w:line="480" w:lineRule="auto"/>
        <w:ind w:left="0" w:firstLine="0"/>
        <w:jc w:val="left"/>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jc w:val="left"/>
        <w:rPr>
          <w:rFonts w:ascii="Proxima Nova" w:cs="Proxima Nova" w:eastAsia="Proxima Nova" w:hAnsi="Proxima Nov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line="480" w:lineRule="auto"/>
        <w:ind w:left="0" w:firstLine="0"/>
        <w:jc w:val="left"/>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jc w:val="left"/>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Quote #2:</w:t>
      </w:r>
    </w:p>
    <w:p w:rsidR="00000000" w:rsidDel="00000000" w:rsidP="00000000" w:rsidRDefault="00000000" w:rsidRPr="00000000" w14:paraId="00000017">
      <w:pPr>
        <w:spacing w:line="480" w:lineRule="auto"/>
        <w:ind w:left="0" w:firstLine="72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“Merlin crouched down, head in his hands, stomach suddenly tight. He’d made it worse. He was always making things worse. He was Arthur’s downfall…But now keeping Gwen and the baby safe from this monster was all that mattered. Merlin didn’t need to make peace with his past. He needed to stop the person he used to be from harming his future.” (189-190).</w:t>
      </w:r>
    </w:p>
    <w:p w:rsidR="00000000" w:rsidDel="00000000" w:rsidP="00000000" w:rsidRDefault="00000000" w:rsidRPr="00000000" w14:paraId="00000018">
      <w:pPr>
        <w:spacing w:line="480" w:lineRule="auto"/>
        <w:ind w:left="0" w:firstLine="0"/>
        <w:jc w:val="left"/>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Analysis:</w:t>
      </w:r>
    </w:p>
    <w:p w:rsidR="00000000" w:rsidDel="00000000" w:rsidP="00000000" w:rsidRDefault="00000000" w:rsidRPr="00000000" w14:paraId="00000019">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ab/>
        <w:t xml:space="preserve">Merlin’s battle with his old self reveals just how dastardly he was a person originally. Old Merlin is portrayed as cold and possessing a one track mind, a contrast from the morally guided Merlin that is able to think beyond his own personal goals. The confrontation also reveals an important quality within Merlin, that he has the capacity to change himself for the better. He realizes that aspect to its fullest extent by literally fighting himself. On top of that, there is a clever bit of irony going on, as the wiser Merlin is the one stuck in the teenage body instead of the typical elderly frame.</w:t>
      </w:r>
    </w:p>
    <w:p w:rsidR="00000000" w:rsidDel="00000000" w:rsidP="00000000" w:rsidRDefault="00000000" w:rsidRPr="00000000" w14:paraId="0000001A">
      <w:pPr>
        <w:spacing w:line="480" w:lineRule="auto"/>
        <w:ind w:left="0" w:firstLine="0"/>
        <w:jc w:val="left"/>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B">
      <w:pPr>
        <w:spacing w:line="480" w:lineRule="auto"/>
        <w:ind w:left="0" w:firstLine="0"/>
        <w:jc w:val="left"/>
        <w:rPr>
          <w:rFonts w:ascii="Proxima Nova" w:cs="Proxima Nova" w:eastAsia="Proxima Nova" w:hAnsi="Proxima Nov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line="480" w:lineRule="auto"/>
        <w:ind w:left="0" w:firstLine="0"/>
        <w:jc w:val="left"/>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D">
      <w:pPr>
        <w:spacing w:line="480" w:lineRule="auto"/>
        <w:ind w:left="0" w:firstLine="0"/>
        <w:jc w:val="left"/>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Quote #3:</w:t>
      </w:r>
    </w:p>
    <w:p w:rsidR="00000000" w:rsidDel="00000000" w:rsidP="00000000" w:rsidRDefault="00000000" w:rsidRPr="00000000" w14:paraId="0000001E">
      <w:pPr>
        <w:spacing w:line="480" w:lineRule="auto"/>
        <w:ind w:left="0" w:firstLine="72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“Nimue laid a hand over her heart. A whirlwind of magic started up, time pushing at Merlin, trying to age him prematurely. He could feel his skin prune, his hair shoot longer. He sang and reversed it; she screeched and he sprouted gray hairs. They were fighting now, but for the first time they were matched… Nimue had done terrible things. So had Merlin. But he’d been given a chance to get better—a chance that she was never given. To change this story, really change it, he had to finally break this cycle.” (322-324).</w:t>
      </w:r>
    </w:p>
    <w:p w:rsidR="00000000" w:rsidDel="00000000" w:rsidP="00000000" w:rsidRDefault="00000000" w:rsidRPr="00000000" w14:paraId="0000001F">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Analysis: </w:t>
      </w:r>
      <w:r w:rsidDel="00000000" w:rsidR="00000000" w:rsidRPr="00000000">
        <w:rPr>
          <w:rtl w:val="0"/>
        </w:rPr>
      </w:r>
    </w:p>
    <w:p w:rsidR="00000000" w:rsidDel="00000000" w:rsidP="00000000" w:rsidRDefault="00000000" w:rsidRPr="00000000" w14:paraId="00000020">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ab/>
        <w:t xml:space="preserve">The ultimate battle between Merlin and Nimue is not only a clash of magic, but also ideas. Nimue challenges the concept of heroism found within the male dominated stories found throughout history. Merlin’s response of admittance is a culmination of his development as a person. No longer a bloodthirsty old man, he wisely extends an olive branch to Nimue to create true peace. At the same time, this scene also reinforces the theme of teamwork/family found throughout the book. At the end of the book, the efforts of multiple characters is what leads to an ultimate victory instead of a lone warrior saving the day at great costs.</w:t>
      </w:r>
    </w:p>
    <w:p w:rsidR="00000000" w:rsidDel="00000000" w:rsidP="00000000" w:rsidRDefault="00000000" w:rsidRPr="00000000" w14:paraId="00000021">
      <w:pPr>
        <w:spacing w:line="480" w:lineRule="auto"/>
        <w:ind w:left="0" w:firstLine="0"/>
        <w:jc w:val="left"/>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2">
      <w:pPr>
        <w:spacing w:line="480" w:lineRule="auto"/>
        <w:ind w:left="0" w:firstLine="0"/>
        <w:jc w:val="left"/>
        <w:rPr>
          <w:rFonts w:ascii="Proxima Nova" w:cs="Proxima Nova" w:eastAsia="Proxima Nova" w:hAnsi="Proxima Nov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line="480" w:lineRule="auto"/>
        <w:ind w:left="0" w:firstLine="0"/>
        <w:jc w:val="cente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24">
      <w:pPr>
        <w:spacing w:line="480" w:lineRule="auto"/>
        <w:ind w:left="0" w:firstLine="0"/>
        <w:jc w:val="cente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25">
      <w:pPr>
        <w:spacing w:line="480" w:lineRule="auto"/>
        <w:ind w:left="0" w:firstLine="0"/>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Use In the Classroom</w:t>
      </w:r>
    </w:p>
    <w:p w:rsidR="00000000" w:rsidDel="00000000" w:rsidP="00000000" w:rsidRDefault="00000000" w:rsidRPr="00000000" w14:paraId="00000026">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ab/>
        <w:t xml:space="preserve">I’d hesitate to use this book in the classroom due to this book being the latter half of a duology of books. However, the book is written in a way where it is still possible to understand the characters and their motivations even without knowledge of the first novel. If I were to use this book in the classroom, I’d prepare a brief overview of the first novel’s major events before diving into this book and the legend of King Arthur. I’d consider this a good work to teach for the topic of LGBTQ+ due to the main cast being heavily tied to it. In addition, the messages on morals within the story are a worthy discussion for teenagers as they change from their younger selves, but also into adults. Since the book also counts as fantasy, I could see it being an option alongside the likes of </w:t>
      </w:r>
      <w:r w:rsidDel="00000000" w:rsidR="00000000" w:rsidRPr="00000000">
        <w:rPr>
          <w:rFonts w:ascii="Proxima Nova" w:cs="Proxima Nova" w:eastAsia="Proxima Nova" w:hAnsi="Proxima Nova"/>
          <w:i w:val="1"/>
          <w:sz w:val="24"/>
          <w:szCs w:val="24"/>
          <w:rtl w:val="0"/>
        </w:rPr>
        <w:t xml:space="preserve">Harry Potter</w:t>
      </w:r>
      <w:r w:rsidDel="00000000" w:rsidR="00000000" w:rsidRPr="00000000">
        <w:rPr>
          <w:rFonts w:ascii="Proxima Nova" w:cs="Proxima Nova" w:eastAsia="Proxima Nova" w:hAnsi="Proxima Nova"/>
          <w:sz w:val="24"/>
          <w:szCs w:val="24"/>
          <w:rtl w:val="0"/>
        </w:rPr>
        <w:t xml:space="preserve">.</w:t>
      </w:r>
    </w:p>
    <w:p w:rsidR="00000000" w:rsidDel="00000000" w:rsidP="00000000" w:rsidRDefault="00000000" w:rsidRPr="00000000" w14:paraId="00000027">
      <w:pPr>
        <w:spacing w:line="480" w:lineRule="auto"/>
        <w:ind w:left="0" w:firstLine="0"/>
        <w:jc w:val="left"/>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8">
      <w:pPr>
        <w:spacing w:line="480" w:lineRule="auto"/>
        <w:ind w:left="0" w:firstLine="0"/>
        <w:jc w:val="left"/>
        <w:rPr>
          <w:rFonts w:ascii="Proxima Nova" w:cs="Proxima Nova" w:eastAsia="Proxima Nova" w:hAnsi="Proxima Nova"/>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line="480" w:lineRule="auto"/>
        <w:ind w:left="0" w:firstLine="0"/>
        <w:jc w:val="left"/>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A">
      <w:pPr>
        <w:spacing w:line="480" w:lineRule="auto"/>
        <w:ind w:left="0" w:firstLine="0"/>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Application of </w:t>
      </w:r>
      <w:r w:rsidDel="00000000" w:rsidR="00000000" w:rsidRPr="00000000">
        <w:rPr>
          <w:rFonts w:ascii="Proxima Nova" w:cs="Proxima Nova" w:eastAsia="Proxima Nova" w:hAnsi="Proxima Nova"/>
          <w:b w:val="1"/>
          <w:i w:val="1"/>
          <w:sz w:val="24"/>
          <w:szCs w:val="24"/>
          <w:rtl w:val="0"/>
        </w:rPr>
        <w:t xml:space="preserve">Adolescents in the Search For Meaning</w:t>
      </w:r>
      <w:r w:rsidDel="00000000" w:rsidR="00000000" w:rsidRPr="00000000">
        <w:rPr>
          <w:rFonts w:ascii="Proxima Nova" w:cs="Proxima Nova" w:eastAsia="Proxima Nova" w:hAnsi="Proxima Nova"/>
          <w:b w:val="1"/>
          <w:sz w:val="24"/>
          <w:szCs w:val="24"/>
          <w:rtl w:val="0"/>
        </w:rPr>
        <w:t xml:space="preserve">: Chapters 4-8</w:t>
      </w:r>
    </w:p>
    <w:p w:rsidR="00000000" w:rsidDel="00000000" w:rsidP="00000000" w:rsidRDefault="00000000" w:rsidRPr="00000000" w14:paraId="0000002B">
      <w:pPr>
        <w:spacing w:line="480" w:lineRule="auto"/>
        <w:jc w:val="center"/>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2C">
      <w:pPr>
        <w:spacing w:line="480" w:lineRule="auto"/>
        <w:jc w:val="center"/>
        <w:rPr>
          <w:rFonts w:ascii="Proxima Nova" w:cs="Proxima Nova" w:eastAsia="Proxima Nova" w:hAnsi="Proxima Nova"/>
          <w:b w:val="1"/>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pacing w:line="480" w:lineRule="auto"/>
        <w:jc w:val="center"/>
        <w:rPr>
          <w:rFonts w:ascii="Proxima Nova" w:cs="Proxima Nova" w:eastAsia="Proxima Nova" w:hAnsi="Proxima Nova"/>
          <w:b w:val="1"/>
          <w:i w:val="1"/>
          <w:sz w:val="24"/>
          <w:szCs w:val="24"/>
        </w:rPr>
      </w:pPr>
      <w:r w:rsidDel="00000000" w:rsidR="00000000" w:rsidRPr="00000000">
        <w:rPr>
          <w:rtl w:val="0"/>
        </w:rPr>
      </w:r>
    </w:p>
    <w:p w:rsidR="00000000" w:rsidDel="00000000" w:rsidP="00000000" w:rsidRDefault="00000000" w:rsidRPr="00000000" w14:paraId="0000002E">
      <w:pPr>
        <w:spacing w:line="480" w:lineRule="auto"/>
        <w:jc w:val="center"/>
        <w:rPr>
          <w:rFonts w:ascii="Proxima Nova" w:cs="Proxima Nova" w:eastAsia="Proxima Nova" w:hAnsi="Proxima Nova"/>
          <w:b w:val="1"/>
          <w:i w:val="1"/>
          <w:sz w:val="24"/>
          <w:szCs w:val="24"/>
        </w:rPr>
      </w:pPr>
      <w:r w:rsidDel="00000000" w:rsidR="00000000" w:rsidRPr="00000000">
        <w:rPr>
          <w:rFonts w:ascii="Proxima Nova" w:cs="Proxima Nova" w:eastAsia="Proxima Nova" w:hAnsi="Proxima Nova"/>
          <w:b w:val="1"/>
          <w:i w:val="1"/>
          <w:sz w:val="24"/>
          <w:szCs w:val="24"/>
          <w:rtl w:val="0"/>
        </w:rPr>
        <w:t xml:space="preserve">Chapter 4: Books about Real-Life Experiences (Making Life Choices, Facing Violence or Abuse, and Living through Family and Relationship Issues)</w:t>
      </w:r>
    </w:p>
    <w:p w:rsidR="00000000" w:rsidDel="00000000" w:rsidP="00000000" w:rsidRDefault="00000000" w:rsidRPr="00000000" w14:paraId="0000002F">
      <w:pPr>
        <w:numPr>
          <w:ilvl w:val="0"/>
          <w:numId w:val="5"/>
        </w:numPr>
        <w:spacing w:line="480" w:lineRule="auto"/>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Characters like Ari, Gwen, and Merlin still are affected by the death of a family member (Kay).</w:t>
      </w:r>
    </w:p>
    <w:p w:rsidR="00000000" w:rsidDel="00000000" w:rsidP="00000000" w:rsidRDefault="00000000" w:rsidRPr="00000000" w14:paraId="00000030">
      <w:pPr>
        <w:numPr>
          <w:ilvl w:val="0"/>
          <w:numId w:val="5"/>
        </w:numPr>
        <w:spacing w:line="480" w:lineRule="auto"/>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Merlin chooses to reach out to his lifelong enemy, Nimue, deciding to help her live a better life by breaking her out of a miserable cycle rather than killing her.</w:t>
      </w:r>
    </w:p>
    <w:p w:rsidR="00000000" w:rsidDel="00000000" w:rsidP="00000000" w:rsidRDefault="00000000" w:rsidRPr="00000000" w14:paraId="00000031">
      <w:pPr>
        <w:numPr>
          <w:ilvl w:val="0"/>
          <w:numId w:val="5"/>
        </w:numPr>
        <w:spacing w:line="480" w:lineRule="auto"/>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couple of Ari and Gwen experience the birth of their child, and briefly become parents. Additionally, they also have to deal with losing Kairos rather quickly</w:t>
      </w:r>
    </w:p>
    <w:p w:rsidR="00000000" w:rsidDel="00000000" w:rsidP="00000000" w:rsidRDefault="00000000" w:rsidRPr="00000000" w14:paraId="00000032">
      <w:pPr>
        <w:numPr>
          <w:ilvl w:val="0"/>
          <w:numId w:val="5"/>
        </w:numPr>
        <w:spacing w:line="480" w:lineRule="auto"/>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All the main characters have to deal with a feeling of separation by distance and time</w:t>
      </w:r>
    </w:p>
    <w:p w:rsidR="00000000" w:rsidDel="00000000" w:rsidP="00000000" w:rsidRDefault="00000000" w:rsidRPr="00000000" w14:paraId="00000033">
      <w:pPr>
        <w:numPr>
          <w:ilvl w:val="0"/>
          <w:numId w:val="5"/>
        </w:numPr>
        <w:spacing w:line="480" w:lineRule="auto"/>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Ari, Jordan, and Merlin have to fight to protect themselves and others from harm</w:t>
      </w:r>
    </w:p>
    <w:p w:rsidR="00000000" w:rsidDel="00000000" w:rsidP="00000000" w:rsidRDefault="00000000" w:rsidRPr="00000000" w14:paraId="00000034">
      <w:pPr>
        <w:numPr>
          <w:ilvl w:val="0"/>
          <w:numId w:val="5"/>
        </w:numPr>
        <w:spacing w:line="480" w:lineRule="auto"/>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In the present time, Ari and Gwen’s people are under threat by the Mercer corporation. On top of that, in the past they </w:t>
      </w:r>
      <w:r w:rsidDel="00000000" w:rsidR="00000000" w:rsidRPr="00000000">
        <w:rPr>
          <w:rFonts w:ascii="Proxima Nova" w:cs="Proxima Nova" w:eastAsia="Proxima Nova" w:hAnsi="Proxima Nova"/>
          <w:sz w:val="24"/>
          <w:szCs w:val="24"/>
          <w:rtl w:val="0"/>
        </w:rPr>
        <w:t xml:space="preserve">live</w:t>
      </w:r>
      <w:r w:rsidDel="00000000" w:rsidR="00000000" w:rsidRPr="00000000">
        <w:rPr>
          <w:rFonts w:ascii="Proxima Nova" w:cs="Proxima Nova" w:eastAsia="Proxima Nova" w:hAnsi="Proxima Nova"/>
          <w:sz w:val="24"/>
          <w:szCs w:val="24"/>
          <w:rtl w:val="0"/>
        </w:rPr>
        <w:t xml:space="preserve"> in a hostile environment where their identities </w:t>
      </w:r>
      <w:r w:rsidDel="00000000" w:rsidR="00000000" w:rsidRPr="00000000">
        <w:rPr>
          <w:rFonts w:ascii="Proxima Nova" w:cs="Proxima Nova" w:eastAsia="Proxima Nova" w:hAnsi="Proxima Nova"/>
          <w:sz w:val="24"/>
          <w:szCs w:val="24"/>
          <w:rtl w:val="0"/>
        </w:rPr>
        <w:t xml:space="preserve">are</w:t>
      </w:r>
      <w:r w:rsidDel="00000000" w:rsidR="00000000" w:rsidRPr="00000000">
        <w:rPr>
          <w:rFonts w:ascii="Proxima Nova" w:cs="Proxima Nova" w:eastAsia="Proxima Nova" w:hAnsi="Proxima Nova"/>
          <w:sz w:val="24"/>
          <w:szCs w:val="24"/>
          <w:rtl w:val="0"/>
        </w:rPr>
        <w:t xml:space="preserve"> less likely to be accepted, and women </w:t>
      </w:r>
      <w:r w:rsidDel="00000000" w:rsidR="00000000" w:rsidRPr="00000000">
        <w:rPr>
          <w:rFonts w:ascii="Proxima Nova" w:cs="Proxima Nova" w:eastAsia="Proxima Nova" w:hAnsi="Proxima Nova"/>
          <w:sz w:val="24"/>
          <w:szCs w:val="24"/>
          <w:rtl w:val="0"/>
        </w:rPr>
        <w:t xml:space="preserve">are</w:t>
      </w:r>
      <w:r w:rsidDel="00000000" w:rsidR="00000000" w:rsidRPr="00000000">
        <w:rPr>
          <w:rFonts w:ascii="Proxima Nova" w:cs="Proxima Nova" w:eastAsia="Proxima Nova" w:hAnsi="Proxima Nova"/>
          <w:sz w:val="24"/>
          <w:szCs w:val="24"/>
          <w:rtl w:val="0"/>
        </w:rPr>
        <w:t xml:space="preserve"> seen as lesser.</w:t>
      </w:r>
    </w:p>
    <w:p w:rsidR="00000000" w:rsidDel="00000000" w:rsidP="00000000" w:rsidRDefault="00000000" w:rsidRPr="00000000" w14:paraId="00000035">
      <w:pPr>
        <w:spacing w:line="480" w:lineRule="auto"/>
        <w:ind w:left="0" w:firstLine="0"/>
        <w:jc w:val="center"/>
        <w:rPr>
          <w:rFonts w:ascii="Proxima Nova" w:cs="Proxima Nova" w:eastAsia="Proxima Nova" w:hAnsi="Proxima Nova"/>
          <w:b w:val="1"/>
          <w:i w:val="1"/>
          <w:sz w:val="24"/>
          <w:szCs w:val="24"/>
        </w:rPr>
      </w:pPr>
      <w:r w:rsidDel="00000000" w:rsidR="00000000" w:rsidRPr="00000000">
        <w:rPr>
          <w:rFonts w:ascii="Proxima Nova" w:cs="Proxima Nova" w:eastAsia="Proxima Nova" w:hAnsi="Proxima Nova"/>
          <w:b w:val="1"/>
          <w:i w:val="1"/>
          <w:sz w:val="24"/>
          <w:szCs w:val="24"/>
          <w:rtl w:val="0"/>
        </w:rPr>
        <w:t xml:space="preserve">Chapter 5: “Books about Facing Death and Loss”</w:t>
      </w:r>
    </w:p>
    <w:p w:rsidR="00000000" w:rsidDel="00000000" w:rsidP="00000000" w:rsidRDefault="00000000" w:rsidRPr="00000000" w14:paraId="00000036">
      <w:pPr>
        <w:numPr>
          <w:ilvl w:val="0"/>
          <w:numId w:val="1"/>
        </w:numPr>
        <w:spacing w:line="480" w:lineRule="auto"/>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group is still affected by the death of Kay, still reminiscing on memories with him. Ari in particular </w:t>
      </w:r>
      <w:r w:rsidDel="00000000" w:rsidR="00000000" w:rsidRPr="00000000">
        <w:rPr>
          <w:rFonts w:ascii="Proxima Nova" w:cs="Proxima Nova" w:eastAsia="Proxima Nova" w:hAnsi="Proxima Nova"/>
          <w:sz w:val="24"/>
          <w:szCs w:val="24"/>
          <w:rtl w:val="0"/>
        </w:rPr>
        <w:t xml:space="preserve">ha</w:t>
      </w:r>
      <w:r w:rsidDel="00000000" w:rsidR="00000000" w:rsidRPr="00000000">
        <w:rPr>
          <w:rFonts w:ascii="Proxima Nova" w:cs="Proxima Nova" w:eastAsia="Proxima Nova" w:hAnsi="Proxima Nova"/>
          <w:sz w:val="24"/>
          <w:szCs w:val="24"/>
          <w:rtl w:val="0"/>
        </w:rPr>
        <w:t xml:space="preserve">d a hallucination of Kay when he was still alive, displaying signs of lingering shreds of grief.</w:t>
      </w:r>
    </w:p>
    <w:p w:rsidR="00000000" w:rsidDel="00000000" w:rsidP="00000000" w:rsidRDefault="00000000" w:rsidRPr="00000000" w14:paraId="00000037">
      <w:pPr>
        <w:numPr>
          <w:ilvl w:val="1"/>
          <w:numId w:val="1"/>
        </w:numPr>
        <w:spacing w:line="480" w:lineRule="auto"/>
        <w:ind w:left="144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Teenagers can relate to the loss of a loved one, especially a brother and a lover</w:t>
      </w:r>
    </w:p>
    <w:p w:rsidR="00000000" w:rsidDel="00000000" w:rsidP="00000000" w:rsidRDefault="00000000" w:rsidRPr="00000000" w14:paraId="00000038">
      <w:pPr>
        <w:numPr>
          <w:ilvl w:val="0"/>
          <w:numId w:val="1"/>
        </w:numPr>
        <w:spacing w:line="480" w:lineRule="auto"/>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Ari must deal with the knowledge that she is going to die very soon</w:t>
      </w:r>
    </w:p>
    <w:p w:rsidR="00000000" w:rsidDel="00000000" w:rsidP="00000000" w:rsidRDefault="00000000" w:rsidRPr="00000000" w14:paraId="00000039">
      <w:pPr>
        <w:numPr>
          <w:ilvl w:val="0"/>
          <w:numId w:val="1"/>
        </w:numPr>
        <w:spacing w:line="480" w:lineRule="auto"/>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Jordan has a close encounter with death after being shot with an arrow, and Gwen watches as Ari commits suicide by impaling herself.</w:t>
      </w:r>
    </w:p>
    <w:p w:rsidR="00000000" w:rsidDel="00000000" w:rsidP="00000000" w:rsidRDefault="00000000" w:rsidRPr="00000000" w14:paraId="0000003A">
      <w:pPr>
        <w:numPr>
          <w:ilvl w:val="0"/>
          <w:numId w:val="1"/>
        </w:numPr>
        <w:spacing w:line="480" w:lineRule="auto"/>
        <w:ind w:left="72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Nimue witnesses and brings upon death to her old settlement through magical means</w:t>
      </w:r>
    </w:p>
    <w:p w:rsidR="00000000" w:rsidDel="00000000" w:rsidP="00000000" w:rsidRDefault="00000000" w:rsidRPr="00000000" w14:paraId="0000003B">
      <w:pPr>
        <w:spacing w:line="480" w:lineRule="auto"/>
        <w:jc w:val="center"/>
        <w:rPr>
          <w:rFonts w:ascii="Proxima Nova" w:cs="Proxima Nova" w:eastAsia="Proxima Nova" w:hAnsi="Proxima Nova"/>
          <w:b w:val="1"/>
          <w:i w:val="1"/>
          <w:sz w:val="24"/>
          <w:szCs w:val="24"/>
        </w:rPr>
      </w:pPr>
      <w:r w:rsidDel="00000000" w:rsidR="00000000" w:rsidRPr="00000000">
        <w:rPr>
          <w:rFonts w:ascii="Proxima Nova" w:cs="Proxima Nova" w:eastAsia="Proxima Nova" w:hAnsi="Proxima Nova"/>
          <w:b w:val="1"/>
          <w:i w:val="1"/>
          <w:sz w:val="24"/>
          <w:szCs w:val="24"/>
          <w:rtl w:val="0"/>
        </w:rPr>
        <w:t xml:space="preserve">Chapter 6: “Books about Identity, Discrimination, and Struggles with Decisions”</w:t>
      </w:r>
    </w:p>
    <w:p w:rsidR="00000000" w:rsidDel="00000000" w:rsidP="00000000" w:rsidRDefault="00000000" w:rsidRPr="00000000" w14:paraId="0000003C">
      <w:pPr>
        <w:numPr>
          <w:ilvl w:val="0"/>
          <w:numId w:val="3"/>
        </w:numPr>
        <w:spacing w:line="480" w:lineRule="auto"/>
        <w:ind w:left="72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Multiple characters are LGBTQ+</w:t>
      </w:r>
    </w:p>
    <w:p w:rsidR="00000000" w:rsidDel="00000000" w:rsidP="00000000" w:rsidRDefault="00000000" w:rsidRPr="00000000" w14:paraId="0000003D">
      <w:pPr>
        <w:numPr>
          <w:ilvl w:val="1"/>
          <w:numId w:val="3"/>
        </w:numPr>
        <w:spacing w:line="480" w:lineRule="auto"/>
        <w:ind w:left="144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Ari and Gwen are lesbian, Merlin and Val are gay, and Lam is non-binary</w:t>
      </w:r>
    </w:p>
    <w:p w:rsidR="00000000" w:rsidDel="00000000" w:rsidP="00000000" w:rsidRDefault="00000000" w:rsidRPr="00000000" w14:paraId="0000003E">
      <w:pPr>
        <w:numPr>
          <w:ilvl w:val="1"/>
          <w:numId w:val="3"/>
        </w:numPr>
        <w:spacing w:line="480" w:lineRule="auto"/>
        <w:ind w:left="144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Merlin is the biological son of a heterosexual pairing (Kay and Gwen), and familial son to two mothers</w:t>
      </w:r>
    </w:p>
    <w:p w:rsidR="00000000" w:rsidDel="00000000" w:rsidP="00000000" w:rsidRDefault="00000000" w:rsidRPr="00000000" w14:paraId="0000003F">
      <w:pPr>
        <w:numPr>
          <w:ilvl w:val="1"/>
          <w:numId w:val="3"/>
        </w:numPr>
        <w:spacing w:line="480" w:lineRule="auto"/>
        <w:ind w:left="144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Young adults can be introduced to queer identities and relationships, possibly even relating to them</w:t>
      </w:r>
    </w:p>
    <w:p w:rsidR="00000000" w:rsidDel="00000000" w:rsidP="00000000" w:rsidRDefault="00000000" w:rsidRPr="00000000" w14:paraId="00000040">
      <w:pPr>
        <w:numPr>
          <w:ilvl w:val="0"/>
          <w:numId w:val="3"/>
        </w:numPr>
        <w:spacing w:line="480" w:lineRule="auto"/>
        <w:ind w:left="72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Middle Ages were an unwelcoming place to minorities</w:t>
      </w:r>
    </w:p>
    <w:p w:rsidR="00000000" w:rsidDel="00000000" w:rsidP="00000000" w:rsidRDefault="00000000" w:rsidRPr="00000000" w14:paraId="00000041">
      <w:pPr>
        <w:numPr>
          <w:ilvl w:val="1"/>
          <w:numId w:val="3"/>
        </w:numPr>
        <w:spacing w:line="480" w:lineRule="auto"/>
        <w:ind w:left="144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LGBTQ+ characters are aware that they cannot express their true sexual identities in public while stuck in the past. On top of that, Ari has to hide her true gender from the public eye. Students might relate to the act of concealing their true identities.</w:t>
      </w:r>
    </w:p>
    <w:p w:rsidR="00000000" w:rsidDel="00000000" w:rsidP="00000000" w:rsidRDefault="00000000" w:rsidRPr="00000000" w14:paraId="00000042">
      <w:pPr>
        <w:numPr>
          <w:ilvl w:val="1"/>
          <w:numId w:val="3"/>
        </w:numPr>
        <w:spacing w:line="480" w:lineRule="auto"/>
        <w:ind w:left="144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Jordan is restrained and prevented from battling against a besieging dragon simply because she was a woman</w:t>
      </w:r>
    </w:p>
    <w:p w:rsidR="00000000" w:rsidDel="00000000" w:rsidP="00000000" w:rsidRDefault="00000000" w:rsidRPr="00000000" w14:paraId="00000043">
      <w:pPr>
        <w:numPr>
          <w:ilvl w:val="1"/>
          <w:numId w:val="3"/>
        </w:numPr>
        <w:spacing w:line="480" w:lineRule="auto"/>
        <w:ind w:left="144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Nimue is prevented from practicing with a sword due to her father, and her downfall is a response to being </w:t>
      </w:r>
      <w:r w:rsidDel="00000000" w:rsidR="00000000" w:rsidRPr="00000000">
        <w:rPr>
          <w:rFonts w:ascii="Proxima Nova" w:cs="Proxima Nova" w:eastAsia="Proxima Nova" w:hAnsi="Proxima Nova"/>
          <w:sz w:val="24"/>
          <w:szCs w:val="24"/>
          <w:rtl w:val="0"/>
        </w:rPr>
        <w:t xml:space="preserve">discriminated by a</w:t>
      </w:r>
      <w:r w:rsidDel="00000000" w:rsidR="00000000" w:rsidRPr="00000000">
        <w:rPr>
          <w:rFonts w:ascii="Proxima Nova" w:cs="Proxima Nova" w:eastAsia="Proxima Nova" w:hAnsi="Proxima Nova"/>
          <w:sz w:val="24"/>
          <w:szCs w:val="24"/>
          <w:rtl w:val="0"/>
        </w:rPr>
        <w:t xml:space="preserve"> patriarchal society. She responds to her oppressors by condemning her former home’s population to death, and expresses a lifelong resentment toward male heroes.</w:t>
      </w:r>
    </w:p>
    <w:p w:rsidR="00000000" w:rsidDel="00000000" w:rsidP="00000000" w:rsidRDefault="00000000" w:rsidRPr="00000000" w14:paraId="00000044">
      <w:pPr>
        <w:numPr>
          <w:ilvl w:val="1"/>
          <w:numId w:val="3"/>
        </w:numPr>
        <w:spacing w:line="480" w:lineRule="auto"/>
        <w:ind w:left="144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Students will learn about the discrimination that plagued the Middle Ages</w:t>
      </w:r>
    </w:p>
    <w:p w:rsidR="00000000" w:rsidDel="00000000" w:rsidP="00000000" w:rsidRDefault="00000000" w:rsidRPr="00000000" w14:paraId="00000045">
      <w:pPr>
        <w:numPr>
          <w:ilvl w:val="0"/>
          <w:numId w:val="3"/>
        </w:numPr>
        <w:spacing w:line="480" w:lineRule="auto"/>
        <w:ind w:left="72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team are initially conflicted on how much they want to involve themselves in the legend of King Arthur</w:t>
      </w:r>
    </w:p>
    <w:p w:rsidR="00000000" w:rsidDel="00000000" w:rsidP="00000000" w:rsidRDefault="00000000" w:rsidRPr="00000000" w14:paraId="00000046">
      <w:pPr>
        <w:spacing w:line="480" w:lineRule="auto"/>
        <w:ind w:left="0" w:firstLine="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b w:val="1"/>
          <w:i w:val="1"/>
          <w:sz w:val="24"/>
          <w:szCs w:val="24"/>
          <w:rtl w:val="0"/>
        </w:rPr>
        <w:t xml:space="preserve">Chapter 7: Books about Survival and Courage</w:t>
      </w:r>
      <w:r w:rsidDel="00000000" w:rsidR="00000000" w:rsidRPr="00000000">
        <w:rPr>
          <w:rtl w:val="0"/>
        </w:rPr>
      </w:r>
    </w:p>
    <w:p w:rsidR="00000000" w:rsidDel="00000000" w:rsidP="00000000" w:rsidRDefault="00000000" w:rsidRPr="00000000" w14:paraId="00000047">
      <w:pPr>
        <w:numPr>
          <w:ilvl w:val="0"/>
          <w:numId w:val="4"/>
        </w:numPr>
        <w:spacing w:line="480" w:lineRule="auto"/>
        <w:ind w:left="72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Ari, Jordan, Gwen, and Merlin all bravely enter into dangerous situations where they are expected to get into a fight. </w:t>
      </w:r>
    </w:p>
    <w:p w:rsidR="00000000" w:rsidDel="00000000" w:rsidP="00000000" w:rsidRDefault="00000000" w:rsidRPr="00000000" w14:paraId="00000048">
      <w:pPr>
        <w:numPr>
          <w:ilvl w:val="0"/>
          <w:numId w:val="4"/>
        </w:numPr>
        <w:spacing w:line="480" w:lineRule="auto"/>
        <w:ind w:left="72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Together as a team, the main characters push through to victory against the massively powerful Mercer corporation upon returning back to their time</w:t>
      </w:r>
    </w:p>
    <w:p w:rsidR="00000000" w:rsidDel="00000000" w:rsidP="00000000" w:rsidRDefault="00000000" w:rsidRPr="00000000" w14:paraId="00000049">
      <w:pPr>
        <w:numPr>
          <w:ilvl w:val="1"/>
          <w:numId w:val="4"/>
        </w:numPr>
        <w:spacing w:line="480" w:lineRule="auto"/>
        <w:ind w:left="144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Teaches students the importance of having friends to rely on when going through something difficult</w:t>
      </w:r>
    </w:p>
    <w:p w:rsidR="00000000" w:rsidDel="00000000" w:rsidP="00000000" w:rsidRDefault="00000000" w:rsidRPr="00000000" w14:paraId="0000004A">
      <w:pPr>
        <w:numPr>
          <w:ilvl w:val="0"/>
          <w:numId w:val="4"/>
        </w:numPr>
        <w:spacing w:line="480" w:lineRule="auto"/>
        <w:ind w:left="72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Merlin expresses renewed confidence by the end of the story, charging head first into Nin’s territory to battle her</w:t>
      </w:r>
    </w:p>
    <w:p w:rsidR="00000000" w:rsidDel="00000000" w:rsidP="00000000" w:rsidRDefault="00000000" w:rsidRPr="00000000" w14:paraId="0000004B">
      <w:pPr>
        <w:spacing w:line="480" w:lineRule="auto"/>
        <w:ind w:left="0" w:firstLine="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b w:val="1"/>
          <w:i w:val="1"/>
          <w:sz w:val="24"/>
          <w:szCs w:val="24"/>
          <w:rtl w:val="0"/>
        </w:rPr>
        <w:t xml:space="preserve">Chapter 8: Books on Allegory, Fantasy, Myth, and Parable</w:t>
      </w:r>
      <w:r w:rsidDel="00000000" w:rsidR="00000000" w:rsidRPr="00000000">
        <w:rPr>
          <w:rtl w:val="0"/>
        </w:rPr>
      </w:r>
    </w:p>
    <w:p w:rsidR="00000000" w:rsidDel="00000000" w:rsidP="00000000" w:rsidRDefault="00000000" w:rsidRPr="00000000" w14:paraId="0000004C">
      <w:pPr>
        <w:numPr>
          <w:ilvl w:val="0"/>
          <w:numId w:val="2"/>
        </w:numPr>
        <w:spacing w:line="480" w:lineRule="auto"/>
        <w:ind w:left="72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The book centers around the folklore of King Arthur and his knights</w:t>
      </w:r>
    </w:p>
    <w:p w:rsidR="00000000" w:rsidDel="00000000" w:rsidP="00000000" w:rsidRDefault="00000000" w:rsidRPr="00000000" w14:paraId="0000004D">
      <w:pPr>
        <w:numPr>
          <w:ilvl w:val="0"/>
          <w:numId w:val="2"/>
        </w:numPr>
        <w:spacing w:line="480" w:lineRule="auto"/>
        <w:ind w:left="72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Merlin is based off the mythical character of the same name, he is also user of magic alongside his rival Nimue</w:t>
      </w:r>
    </w:p>
    <w:p w:rsidR="00000000" w:rsidDel="00000000" w:rsidP="00000000" w:rsidRDefault="00000000" w:rsidRPr="00000000" w14:paraId="0000004E">
      <w:pPr>
        <w:numPr>
          <w:ilvl w:val="0"/>
          <w:numId w:val="2"/>
        </w:numPr>
        <w:spacing w:line="480" w:lineRule="auto"/>
        <w:ind w:left="72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Time travel via portals is a heavily used power within the narrative</w:t>
      </w:r>
    </w:p>
    <w:p w:rsidR="00000000" w:rsidDel="00000000" w:rsidP="00000000" w:rsidRDefault="00000000" w:rsidRPr="00000000" w14:paraId="0000004F">
      <w:pPr>
        <w:numPr>
          <w:ilvl w:val="0"/>
          <w:numId w:val="2"/>
        </w:numPr>
        <w:spacing w:line="480" w:lineRule="auto"/>
        <w:ind w:left="720" w:hanging="360"/>
        <w:jc w:val="left"/>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People being able to change is a theme heavily hammered in the story through the character of Merlin</w:t>
      </w:r>
    </w:p>
    <w:p w:rsidR="00000000" w:rsidDel="00000000" w:rsidP="00000000" w:rsidRDefault="00000000" w:rsidRPr="00000000" w14:paraId="00000050">
      <w:pPr>
        <w:spacing w:line="480" w:lineRule="auto"/>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Text Complexity</w:t>
      </w:r>
    </w:p>
    <w:p w:rsidR="00000000" w:rsidDel="00000000" w:rsidP="00000000" w:rsidRDefault="00000000" w:rsidRPr="00000000" w14:paraId="00000051">
      <w:pPr>
        <w:spacing w:line="480" w:lineRule="auto"/>
        <w:jc w:val="left"/>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Quantitative:</w:t>
      </w:r>
    </w:p>
    <w:p w:rsidR="00000000" w:rsidDel="00000000" w:rsidP="00000000" w:rsidRDefault="00000000" w:rsidRPr="00000000" w14:paraId="00000052">
      <w:pPr>
        <w:spacing w:line="480" w:lineRule="auto"/>
        <w:jc w:val="left"/>
        <w:rPr>
          <w:rFonts w:ascii="Proxima Nova" w:cs="Proxima Nova" w:eastAsia="Proxima Nova" w:hAnsi="Proxima Nova"/>
          <w:b w:val="1"/>
          <w:sz w:val="24"/>
          <w:szCs w:val="24"/>
          <w:u w:val="single"/>
        </w:rPr>
      </w:pPr>
      <w:r w:rsidDel="00000000" w:rsidR="00000000" w:rsidRPr="00000000">
        <w:rPr>
          <w:rFonts w:ascii="Proxima Nova" w:cs="Proxima Nova" w:eastAsia="Proxima Nova" w:hAnsi="Proxima Nova"/>
          <w:b w:val="1"/>
          <w:sz w:val="24"/>
          <w:szCs w:val="24"/>
          <w:u w:val="single"/>
          <w:rtl w:val="0"/>
        </w:rPr>
        <w:t xml:space="preserve">Dale-Chall:</w:t>
      </w:r>
    </w:p>
    <w:p w:rsidR="00000000" w:rsidDel="00000000" w:rsidP="00000000" w:rsidRDefault="00000000" w:rsidRPr="00000000" w14:paraId="00000053">
      <w:pPr>
        <w:spacing w:line="480" w:lineRule="auto"/>
        <w:jc w:val="left"/>
        <w:rPr>
          <w:rFonts w:ascii="Proxima Nova" w:cs="Proxima Nova" w:eastAsia="Proxima Nova" w:hAnsi="Proxima Nova"/>
          <w:color w:val="e06666"/>
          <w:sz w:val="24"/>
          <w:szCs w:val="24"/>
          <w:vertAlign w:val="superscript"/>
        </w:rPr>
      </w:pPr>
      <w:r w:rsidDel="00000000" w:rsidR="00000000" w:rsidRPr="00000000">
        <w:rPr>
          <w:rFonts w:ascii="Proxima Nova" w:cs="Proxima Nova" w:eastAsia="Proxima Nova" w:hAnsi="Proxima Nova"/>
          <w:sz w:val="24"/>
          <w:szCs w:val="24"/>
          <w:rtl w:val="0"/>
        </w:rPr>
        <w:t xml:space="preserve"> </w:t>
      </w:r>
      <w:r w:rsidDel="00000000" w:rsidR="00000000" w:rsidRPr="00000000">
        <w:rPr>
          <w:rFonts w:ascii="Proxima Nova" w:cs="Proxima Nova" w:eastAsia="Proxima Nova" w:hAnsi="Proxima Nova"/>
          <w:sz w:val="24"/>
          <w:szCs w:val="24"/>
          <w:rtl w:val="0"/>
        </w:rPr>
        <w:t xml:space="preserve">Score:</w:t>
      </w:r>
      <w:r w:rsidDel="00000000" w:rsidR="00000000" w:rsidRPr="00000000">
        <w:rPr>
          <w:rFonts w:ascii="Proxima Nova" w:cs="Proxima Nova" w:eastAsia="Proxima Nova" w:hAnsi="Proxima Nova"/>
          <w:color w:val="e06666"/>
          <w:sz w:val="24"/>
          <w:szCs w:val="24"/>
          <w:rtl w:val="0"/>
        </w:rPr>
        <w:t xml:space="preserve"> 38.1</w:t>
      </w:r>
      <w:r w:rsidDel="00000000" w:rsidR="00000000" w:rsidRPr="00000000">
        <w:rPr>
          <w:rtl w:val="0"/>
        </w:rPr>
      </w:r>
    </w:p>
    <w:p w:rsidR="00000000" w:rsidDel="00000000" w:rsidP="00000000" w:rsidRDefault="00000000" w:rsidRPr="00000000" w14:paraId="00000054">
      <w:pPr>
        <w:spacing w:line="480" w:lineRule="auto"/>
        <w:rPr>
          <w:rFonts w:ascii="Proxima Nova" w:cs="Proxima Nova" w:eastAsia="Proxima Nova" w:hAnsi="Proxima Nova"/>
          <w:color w:val="e06666"/>
          <w:sz w:val="24"/>
          <w:szCs w:val="24"/>
        </w:rPr>
      </w:pPr>
      <w:r w:rsidDel="00000000" w:rsidR="00000000" w:rsidRPr="00000000">
        <w:rPr>
          <w:rFonts w:ascii="Proxima Nova" w:cs="Proxima Nova" w:eastAsia="Proxima Nova" w:hAnsi="Proxima Nova"/>
          <w:sz w:val="24"/>
          <w:szCs w:val="24"/>
          <w:rtl w:val="0"/>
        </w:rPr>
        <w:t xml:space="preserve">Reading Difficulty:</w:t>
      </w:r>
      <w:r w:rsidDel="00000000" w:rsidR="00000000" w:rsidRPr="00000000">
        <w:rPr>
          <w:rFonts w:ascii="Proxima Nova" w:cs="Proxima Nova" w:eastAsia="Proxima Nova" w:hAnsi="Proxima Nova"/>
          <w:color w:val="e06666"/>
          <w:sz w:val="24"/>
          <w:szCs w:val="24"/>
          <w:rtl w:val="0"/>
        </w:rPr>
        <w:t xml:space="preserve"> Average - Slightly Difficult</w:t>
      </w:r>
    </w:p>
    <w:p w:rsidR="00000000" w:rsidDel="00000000" w:rsidP="00000000" w:rsidRDefault="00000000" w:rsidRPr="00000000" w14:paraId="00000055">
      <w:pPr>
        <w:spacing w:line="480" w:lineRule="auto"/>
        <w:rPr>
          <w:rFonts w:ascii="Proxima Nova" w:cs="Proxima Nova" w:eastAsia="Proxima Nova" w:hAnsi="Proxima Nova"/>
          <w:color w:val="e06666"/>
          <w:sz w:val="24"/>
          <w:szCs w:val="24"/>
        </w:rPr>
      </w:pPr>
      <w:r w:rsidDel="00000000" w:rsidR="00000000" w:rsidRPr="00000000">
        <w:rPr>
          <w:rFonts w:ascii="Proxima Nova" w:cs="Proxima Nova" w:eastAsia="Proxima Nova" w:hAnsi="Proxima Nova"/>
          <w:sz w:val="24"/>
          <w:szCs w:val="24"/>
          <w:rtl w:val="0"/>
        </w:rPr>
        <w:t xml:space="preserve">Grade Level:</w:t>
      </w:r>
      <w:r w:rsidDel="00000000" w:rsidR="00000000" w:rsidRPr="00000000">
        <w:rPr>
          <w:rFonts w:ascii="Proxima Nova" w:cs="Proxima Nova" w:eastAsia="Proxima Nova" w:hAnsi="Proxima Nova"/>
          <w:color w:val="e06666"/>
          <w:sz w:val="24"/>
          <w:szCs w:val="24"/>
          <w:rtl w:val="0"/>
        </w:rPr>
        <w:t xml:space="preserve"> 7-8</w:t>
      </w:r>
    </w:p>
    <w:p w:rsidR="00000000" w:rsidDel="00000000" w:rsidP="00000000" w:rsidRDefault="00000000" w:rsidRPr="00000000" w14:paraId="00000056">
      <w:pPr>
        <w:spacing w:line="480" w:lineRule="auto"/>
        <w:jc w:val="left"/>
        <w:rPr>
          <w:rFonts w:ascii="Proxima Nova" w:cs="Proxima Nova" w:eastAsia="Proxima Nova" w:hAnsi="Proxima Nova"/>
          <w:color w:val="e06666"/>
          <w:sz w:val="24"/>
          <w:szCs w:val="24"/>
        </w:rPr>
      </w:pPr>
      <w:r w:rsidDel="00000000" w:rsidR="00000000" w:rsidRPr="00000000">
        <w:rPr>
          <w:rFonts w:ascii="Proxima Nova" w:cs="Proxima Nova" w:eastAsia="Proxima Nova" w:hAnsi="Proxima Nova"/>
          <w:sz w:val="24"/>
          <w:szCs w:val="24"/>
          <w:rtl w:val="0"/>
        </w:rPr>
        <w:t xml:space="preserve">Age Range:</w:t>
      </w:r>
      <w:r w:rsidDel="00000000" w:rsidR="00000000" w:rsidRPr="00000000">
        <w:rPr>
          <w:rFonts w:ascii="Proxima Nova" w:cs="Proxima Nova" w:eastAsia="Proxima Nova" w:hAnsi="Proxima Nova"/>
          <w:color w:val="e06666"/>
          <w:sz w:val="24"/>
          <w:szCs w:val="24"/>
          <w:rtl w:val="0"/>
        </w:rPr>
        <w:t xml:space="preserve"> 12-13 years</w:t>
      </w:r>
    </w:p>
    <w:p w:rsidR="00000000" w:rsidDel="00000000" w:rsidP="00000000" w:rsidRDefault="00000000" w:rsidRPr="00000000" w14:paraId="00000057">
      <w:pPr>
        <w:spacing w:line="480" w:lineRule="auto"/>
        <w:jc w:val="left"/>
        <w:rPr>
          <w:rFonts w:ascii="Proxima Nova" w:cs="Proxima Nova" w:eastAsia="Proxima Nova" w:hAnsi="Proxima Nova"/>
          <w:b w:val="1"/>
          <w:sz w:val="24"/>
          <w:szCs w:val="24"/>
          <w:u w:val="single"/>
        </w:rPr>
      </w:pPr>
      <w:r w:rsidDel="00000000" w:rsidR="00000000" w:rsidRPr="00000000">
        <w:rPr>
          <w:rFonts w:ascii="Proxima Nova" w:cs="Proxima Nova" w:eastAsia="Proxima Nova" w:hAnsi="Proxima Nova"/>
          <w:b w:val="1"/>
          <w:sz w:val="24"/>
          <w:szCs w:val="24"/>
          <w:u w:val="single"/>
          <w:rtl w:val="0"/>
        </w:rPr>
        <w:t xml:space="preserve">Lexile Range: </w:t>
      </w:r>
    </w:p>
    <w:p w:rsidR="00000000" w:rsidDel="00000000" w:rsidP="00000000" w:rsidRDefault="00000000" w:rsidRPr="00000000" w14:paraId="00000058">
      <w:pPr>
        <w:spacing w:line="480" w:lineRule="auto"/>
        <w:jc w:val="left"/>
        <w:rPr>
          <w:rFonts w:ascii="Proxima Nova" w:cs="Proxima Nova" w:eastAsia="Proxima Nova" w:hAnsi="Proxima Nova"/>
          <w:sz w:val="24"/>
          <w:szCs w:val="24"/>
        </w:rPr>
      </w:pPr>
      <w:r w:rsidDel="00000000" w:rsidR="00000000" w:rsidRPr="00000000">
        <w:rPr>
          <w:rFonts w:ascii="Proxima Nova" w:cs="Proxima Nova" w:eastAsia="Proxima Nova" w:hAnsi="Proxima Nova"/>
          <w:color w:val="e06666"/>
          <w:sz w:val="24"/>
          <w:szCs w:val="24"/>
          <w:rtl w:val="0"/>
        </w:rPr>
        <w:t xml:space="preserve">810L - 1000L </w:t>
      </w:r>
      <w:r w:rsidDel="00000000" w:rsidR="00000000" w:rsidRPr="00000000">
        <w:rPr>
          <w:rtl w:val="0"/>
        </w:rPr>
      </w:r>
    </w:p>
    <w:p w:rsidR="00000000" w:rsidDel="00000000" w:rsidP="00000000" w:rsidRDefault="00000000" w:rsidRPr="00000000" w14:paraId="00000059">
      <w:pPr>
        <w:spacing w:line="480" w:lineRule="auto"/>
        <w:jc w:val="left"/>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5A">
      <w:pPr>
        <w:spacing w:line="480" w:lineRule="auto"/>
        <w:jc w:val="left"/>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Qualitative:</w:t>
      </w:r>
    </w:p>
    <w:p w:rsidR="00000000" w:rsidDel="00000000" w:rsidP="00000000" w:rsidRDefault="00000000" w:rsidRPr="00000000" w14:paraId="0000005B">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Structure: </w:t>
      </w:r>
      <w:r w:rsidDel="00000000" w:rsidR="00000000" w:rsidRPr="00000000">
        <w:rPr>
          <w:rFonts w:ascii="Proxima Nova" w:cs="Proxima Nova" w:eastAsia="Proxima Nova" w:hAnsi="Proxima Nova"/>
          <w:sz w:val="24"/>
          <w:szCs w:val="24"/>
          <w:rtl w:val="0"/>
        </w:rPr>
        <w:t xml:space="preserve">The story alternates between the third person omniscient perspective of the main characters, primarily focusing on Merlin and Ari. Both characters have the same main goal, but diverge in what they experience in the past. Ari maneuvers the politics of King Arthur and Gwen, while Merlin often comes to blows with his old self and the ever present Nin.</w:t>
      </w:r>
    </w:p>
    <w:p w:rsidR="00000000" w:rsidDel="00000000" w:rsidP="00000000" w:rsidRDefault="00000000" w:rsidRPr="00000000" w14:paraId="0000005C">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ab/>
        <w:t xml:space="preserve">Due to time travel shenanigans, there are times where Merlin hops through different points in time, and large amounts of time pass for the characters (from between Middle Ages to Present). In addition, due to King Arthur being an already completed story in the real world, the authors play with established canon by using the events, but twisting it in unpredictable ways. </w:t>
      </w:r>
    </w:p>
    <w:p w:rsidR="00000000" w:rsidDel="00000000" w:rsidP="00000000" w:rsidRDefault="00000000" w:rsidRPr="00000000" w14:paraId="0000005D">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Language Convention and Clarity: </w:t>
      </w:r>
      <w:r w:rsidDel="00000000" w:rsidR="00000000" w:rsidRPr="00000000">
        <w:rPr>
          <w:rFonts w:ascii="Proxima Nova" w:cs="Proxima Nova" w:eastAsia="Proxima Nova" w:hAnsi="Proxima Nova"/>
          <w:sz w:val="24"/>
          <w:szCs w:val="24"/>
          <w:rtl w:val="0"/>
        </w:rPr>
        <w:t xml:space="preserve">The language used is accessible to a young adult audience. A majority of the cast of characters are seemingly around the teenage years range, with the exception of Merlin who is thousands of years old, but is mentally affected by his decreasing physical age. Characters express bouts of love and frustrating experiences in ways that would be familiar to a teenager. Swear words and LGBTQ+ terminology are occasionally used throughout the novel. </w:t>
      </w:r>
    </w:p>
    <w:p w:rsidR="00000000" w:rsidDel="00000000" w:rsidP="00000000" w:rsidRDefault="00000000" w:rsidRPr="00000000" w14:paraId="0000005E">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Knowledge Demands:</w:t>
      </w:r>
      <w:r w:rsidDel="00000000" w:rsidR="00000000" w:rsidRPr="00000000">
        <w:rPr>
          <w:rFonts w:ascii="Proxima Nova" w:cs="Proxima Nova" w:eastAsia="Proxima Nova" w:hAnsi="Proxima Nova"/>
          <w:sz w:val="24"/>
          <w:szCs w:val="24"/>
          <w:rtl w:val="0"/>
        </w:rPr>
        <w:t xml:space="preserve"> Familiarity with the legend of King Arthur, Merlin, and the Middle Ages is somewhat recommended to better understand some aspects, but the novel does a good job at explaining or implying information. Awareness of LGBTQ+ terminology, usage of pronouns, and relationships would be a bit helpful at keeping track of the main cast’s identities. There are also scenes that are sexual in nature between pairs, and fantasy violence is common throughout the book.</w:t>
      </w:r>
    </w:p>
    <w:p w:rsidR="00000000" w:rsidDel="00000000" w:rsidP="00000000" w:rsidRDefault="00000000" w:rsidRPr="00000000" w14:paraId="0000005F">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u w:val="single"/>
          <w:rtl w:val="0"/>
        </w:rPr>
        <w:t xml:space="preserve">Levels of Meaning:</w:t>
      </w:r>
      <w:r w:rsidDel="00000000" w:rsidR="00000000" w:rsidRPr="00000000">
        <w:rPr>
          <w:rFonts w:ascii="Proxima Nova" w:cs="Proxima Nova" w:eastAsia="Proxima Nova" w:hAnsi="Proxima Nova"/>
          <w:sz w:val="24"/>
          <w:szCs w:val="24"/>
          <w:rtl w:val="0"/>
        </w:rPr>
        <w:t xml:space="preserve"> On the surface, the book is a time travel adventure where a group of friends/family goes back in time to take a treasure in order to defeat a villainous corporation in the future.</w:t>
      </w:r>
    </w:p>
    <w:p w:rsidR="00000000" w:rsidDel="00000000" w:rsidP="00000000" w:rsidRDefault="00000000" w:rsidRPr="00000000" w14:paraId="00000060">
      <w:pPr>
        <w:spacing w:line="480" w:lineRule="auto"/>
        <w:ind w:left="0" w:firstLine="0"/>
        <w:jc w:val="left"/>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ab/>
        <w:t xml:space="preserve">On a deeper level, the novel contains themes of being able to change into a better person, and breaking fate even when it seems set in stone. On top of that, it tackles the idea of personal identity, as well as the cyclical nature of conflict.</w:t>
      </w:r>
    </w:p>
    <w:p w:rsidR="00000000" w:rsidDel="00000000" w:rsidP="00000000" w:rsidRDefault="00000000" w:rsidRPr="00000000" w14:paraId="00000061">
      <w:pPr>
        <w:spacing w:line="480" w:lineRule="auto"/>
        <w:jc w:val="left"/>
        <w:rPr>
          <w:rFonts w:ascii="Proxima Nova" w:cs="Proxima Nova" w:eastAsia="Proxima Nova" w:hAnsi="Proxima Nova"/>
          <w:b w:val="1"/>
          <w:sz w:val="24"/>
          <w:szCs w:val="24"/>
          <w:u w:val="single"/>
        </w:rPr>
      </w:pPr>
      <w:r w:rsidDel="00000000" w:rsidR="00000000" w:rsidRPr="00000000">
        <w:rPr>
          <w:rtl w:val="0"/>
        </w:rPr>
      </w:r>
    </w:p>
    <w:p w:rsidR="00000000" w:rsidDel="00000000" w:rsidP="00000000" w:rsidRDefault="00000000" w:rsidRPr="00000000" w14:paraId="00000062">
      <w:pPr>
        <w:spacing w:line="480" w:lineRule="auto"/>
        <w:jc w:val="left"/>
        <w:rPr>
          <w:rFonts w:ascii="Proxima Nova" w:cs="Proxima Nova" w:eastAsia="Proxima Nova" w:hAnsi="Proxima Nov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vcfa.edu/faculty-staff/cory-mccarthy/" TargetMode="External"/><Relationship Id="rId7" Type="http://schemas.openxmlformats.org/officeDocument/2006/relationships/hyperlink" Target="https://vcfa.edu/faculty-staff/a-r-capetta/"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